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4FB2" w14:textId="77777777" w:rsidR="00432833" w:rsidRPr="002972B4" w:rsidRDefault="00432833" w:rsidP="00837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76"/>
        <w:jc w:val="right"/>
        <w:rPr>
          <w:rFonts w:ascii="Times New Roman" w:eastAsia="Lucida Sans Unicode" w:hAnsi="Times New Roman" w:cs="Times New Roman"/>
          <w14:ligatures w14:val="none"/>
        </w:rPr>
      </w:pPr>
      <w:r w:rsidRPr="002972B4">
        <w:rPr>
          <w:rFonts w:ascii="Times New Roman" w:eastAsia="Lucida Sans Unicode" w:hAnsi="Times New Roman" w:cs="Times New Roman"/>
          <w14:ligatures w14:val="none"/>
        </w:rPr>
        <w:t>Pirkimo sąlygų</w:t>
      </w:r>
    </w:p>
    <w:p w14:paraId="229B17B6" w14:textId="4CA5FE11" w:rsidR="00432833" w:rsidRPr="002972B4" w:rsidRDefault="00432833" w:rsidP="00837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right="-176"/>
        <w:jc w:val="right"/>
        <w:rPr>
          <w:rFonts w:ascii="Times New Roman" w:eastAsia="Lucida Sans Unicode" w:hAnsi="Times New Roman" w:cs="Times New Roman"/>
          <w14:ligatures w14:val="none"/>
        </w:rPr>
      </w:pPr>
      <w:r w:rsidRPr="002972B4">
        <w:rPr>
          <w:rFonts w:ascii="Times New Roman" w:eastAsia="Lucida Sans Unicode" w:hAnsi="Times New Roman" w:cs="Times New Roman"/>
          <w14:ligatures w14:val="none"/>
        </w:rPr>
        <w:t>2 priedas</w:t>
      </w:r>
      <w:r w:rsidR="00AF6BDB" w:rsidRPr="002972B4">
        <w:rPr>
          <w:rFonts w:ascii="Times New Roman" w:eastAsia="Lucida Sans Unicode" w:hAnsi="Times New Roman" w:cs="Times New Roman"/>
          <w14:ligatures w14:val="none"/>
        </w:rPr>
        <w:t xml:space="preserve"> „Techninė specifikacija“</w:t>
      </w:r>
    </w:p>
    <w:p w14:paraId="48EEFB5F" w14:textId="77777777" w:rsidR="00432833" w:rsidRPr="002972B4" w:rsidRDefault="00432833" w:rsidP="00E42DE0">
      <w:pPr>
        <w:spacing w:after="0"/>
        <w:jc w:val="center"/>
        <w:rPr>
          <w:rFonts w:ascii="Times New Roman" w:hAnsi="Times New Roman" w:cs="Times New Roman"/>
          <w:b/>
        </w:rPr>
      </w:pPr>
    </w:p>
    <w:p w14:paraId="3C0703A0" w14:textId="76F80C76" w:rsidR="00600532" w:rsidRPr="002972B4" w:rsidRDefault="004F02C5" w:rsidP="00E42DE0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BANGŲ</w:t>
      </w:r>
      <w:r w:rsidR="00E8173C">
        <w:rPr>
          <w:rFonts w:ascii="Times New Roman" w:hAnsi="Times New Roman" w:cs="Times New Roman"/>
          <w:b/>
        </w:rPr>
        <w:t xml:space="preserve"> </w:t>
      </w:r>
      <w:r w:rsidR="00E8173C" w:rsidRPr="00E8173C">
        <w:rPr>
          <w:rFonts w:ascii="Times New Roman" w:hAnsi="Times New Roman" w:cs="Times New Roman"/>
          <w:b/>
        </w:rPr>
        <w:t>IR JŪROS SROVIŲ</w:t>
      </w:r>
      <w:r w:rsidR="00E8173C">
        <w:rPr>
          <w:rFonts w:ascii="Times New Roman" w:hAnsi="Times New Roman" w:cs="Times New Roman"/>
          <w:b/>
        </w:rPr>
        <w:t xml:space="preserve"> </w:t>
      </w:r>
      <w:r w:rsidR="007546D7">
        <w:rPr>
          <w:rFonts w:ascii="Times New Roman" w:hAnsi="Times New Roman" w:cs="Times New Roman"/>
          <w:b/>
        </w:rPr>
        <w:t>SIMULIATORIUS</w:t>
      </w:r>
      <w:r>
        <w:rPr>
          <w:rFonts w:ascii="Times New Roman" w:hAnsi="Times New Roman" w:cs="Times New Roman"/>
          <w:b/>
        </w:rPr>
        <w:t xml:space="preserve">/ </w:t>
      </w:r>
      <w:r w:rsidR="001E22F2">
        <w:rPr>
          <w:rFonts w:ascii="Times New Roman" w:hAnsi="Times New Roman" w:cs="Times New Roman"/>
          <w:b/>
        </w:rPr>
        <w:t>TĖKMĖS KANALAS</w:t>
      </w:r>
      <w:r w:rsidR="00B16631">
        <w:rPr>
          <w:rFonts w:ascii="Times New Roman" w:hAnsi="Times New Roman" w:cs="Times New Roman"/>
          <w:b/>
        </w:rPr>
        <w:t xml:space="preserve"> IR JO PRIEDAI</w:t>
      </w:r>
    </w:p>
    <w:p w14:paraId="7422E305" w14:textId="77777777" w:rsidR="00600532" w:rsidRPr="002972B4" w:rsidRDefault="00600532" w:rsidP="00E42DE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2972B4">
        <w:rPr>
          <w:rFonts w:ascii="Times New Roman" w:hAnsi="Times New Roman" w:cs="Times New Roman"/>
          <w:b/>
          <w:bCs/>
        </w:rPr>
        <w:t>TECHNINĖ SPECIFIKACIJA</w:t>
      </w:r>
    </w:p>
    <w:p w14:paraId="796C251C" w14:textId="77777777" w:rsidR="00600532" w:rsidRPr="002972B4" w:rsidRDefault="00600532" w:rsidP="00E42DE0">
      <w:pPr>
        <w:spacing w:after="0"/>
        <w:rPr>
          <w:rFonts w:ascii="Times New Roman" w:hAnsi="Times New Roman" w:cs="Times New Roman"/>
          <w:b/>
          <w:bCs/>
        </w:rPr>
      </w:pPr>
    </w:p>
    <w:p w14:paraId="42689502" w14:textId="5DF48C87" w:rsidR="00600532" w:rsidRPr="00914E3B" w:rsidRDefault="004F02C5" w:rsidP="00B75D4B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Bangų </w:t>
      </w:r>
      <w:r w:rsidR="00E8173C" w:rsidRPr="00E8173C">
        <w:rPr>
          <w:rFonts w:ascii="Times New Roman" w:hAnsi="Times New Roman" w:cs="Times New Roman"/>
        </w:rPr>
        <w:t>ir jūros srovių</w:t>
      </w:r>
      <w:r w:rsidR="00E8173C">
        <w:rPr>
          <w:rFonts w:ascii="Times New Roman" w:hAnsi="Times New Roman" w:cs="Times New Roman"/>
        </w:rPr>
        <w:t xml:space="preserve"> </w:t>
      </w:r>
      <w:proofErr w:type="spellStart"/>
      <w:r w:rsidR="007546D7">
        <w:rPr>
          <w:rFonts w:ascii="Times New Roman" w:hAnsi="Times New Roman" w:cs="Times New Roman"/>
        </w:rPr>
        <w:t>simuliatorius</w:t>
      </w:r>
      <w:proofErr w:type="spellEnd"/>
      <w:r>
        <w:rPr>
          <w:rFonts w:ascii="Times New Roman" w:hAnsi="Times New Roman" w:cs="Times New Roman"/>
        </w:rPr>
        <w:t>/ t</w:t>
      </w:r>
      <w:r w:rsidR="001E22F2">
        <w:rPr>
          <w:rFonts w:ascii="Times New Roman" w:hAnsi="Times New Roman" w:cs="Times New Roman"/>
        </w:rPr>
        <w:t>ėkmės kanalas</w:t>
      </w:r>
      <w:r w:rsidR="00B16631">
        <w:rPr>
          <w:rFonts w:ascii="Times New Roman" w:hAnsi="Times New Roman" w:cs="Times New Roman"/>
        </w:rPr>
        <w:t xml:space="preserve"> ir jo priedai</w:t>
      </w:r>
      <w:r w:rsidR="00013F7A">
        <w:rPr>
          <w:rFonts w:ascii="Times New Roman" w:hAnsi="Times New Roman" w:cs="Times New Roman"/>
        </w:rPr>
        <w:t>.</w:t>
      </w:r>
    </w:p>
    <w:p w14:paraId="4129361C" w14:textId="05577474" w:rsidR="00600532" w:rsidRPr="00914E3B" w:rsidRDefault="00B75D4B" w:rsidP="00B75D4B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914E3B">
        <w:rPr>
          <w:rFonts w:ascii="Times New Roman" w:hAnsi="Times New Roman" w:cs="Times New Roman"/>
        </w:rPr>
        <w:t>Įsigyjamas</w:t>
      </w:r>
      <w:r w:rsidR="00600532" w:rsidRPr="00914E3B">
        <w:rPr>
          <w:rFonts w:ascii="Times New Roman" w:hAnsi="Times New Roman" w:cs="Times New Roman"/>
        </w:rPr>
        <w:t xml:space="preserve"> kiekis –  1 vnt. </w:t>
      </w:r>
    </w:p>
    <w:p w14:paraId="650D957B" w14:textId="61A788F7" w:rsidR="00600532" w:rsidRPr="002972B4" w:rsidRDefault="00600532" w:rsidP="00B75D4B">
      <w:pPr>
        <w:pStyle w:val="Sraopastraip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2972B4">
        <w:rPr>
          <w:rFonts w:ascii="Times New Roman" w:hAnsi="Times New Roman" w:cs="Times New Roman"/>
        </w:rPr>
        <w:t>Tiekėjas kartu su pasiūlymu turi pateikti šią užpildytą techninės specifikacijos lentelę, kuri taps neatsiejamu sutarties priedu:</w:t>
      </w:r>
    </w:p>
    <w:tbl>
      <w:tblPr>
        <w:tblStyle w:val="Lentelstinklelis"/>
        <w:tblW w:w="9445" w:type="dxa"/>
        <w:tblLook w:val="04A0" w:firstRow="1" w:lastRow="0" w:firstColumn="1" w:lastColumn="0" w:noHBand="0" w:noVBand="1"/>
      </w:tblPr>
      <w:tblGrid>
        <w:gridCol w:w="562"/>
        <w:gridCol w:w="5553"/>
        <w:gridCol w:w="3330"/>
      </w:tblGrid>
      <w:tr w:rsidR="009B5D0C" w:rsidRPr="002972B4" w14:paraId="1FA46838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2EA31" w14:textId="77777777" w:rsidR="00600532" w:rsidRPr="002972B4" w:rsidRDefault="00600532" w:rsidP="00182E4C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72B4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0E1A" w14:textId="77777777" w:rsidR="00600532" w:rsidRPr="002972B4" w:rsidRDefault="00600532" w:rsidP="0086696F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72B4">
              <w:rPr>
                <w:rFonts w:ascii="Times New Roman" w:hAnsi="Times New Roman" w:cs="Times New Roman"/>
                <w:b/>
                <w:bCs/>
              </w:rPr>
              <w:t>Reikalavimai prietaisui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F16B" w14:textId="6BCBE088" w:rsidR="00600532" w:rsidRPr="002972B4" w:rsidRDefault="00600532" w:rsidP="001E22F2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972B4">
              <w:rPr>
                <w:rFonts w:ascii="Times New Roman" w:hAnsi="Times New Roman" w:cs="Times New Roman"/>
                <w:b/>
                <w:bCs/>
              </w:rPr>
              <w:t>Tiekėjo siūlomi prietaiso parametrai / reikšmės</w:t>
            </w:r>
          </w:p>
        </w:tc>
      </w:tr>
      <w:tr w:rsidR="00B04084" w:rsidRPr="002972B4" w14:paraId="6971A6D9" w14:textId="77777777" w:rsidTr="006B74B6"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45E1" w14:textId="130F8C1D" w:rsidR="00B04084" w:rsidRPr="004B59F7" w:rsidRDefault="004B59F7" w:rsidP="00732D5D">
            <w:pPr>
              <w:spacing w:line="259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B59F7">
              <w:rPr>
                <w:rFonts w:ascii="Times New Roman" w:hAnsi="Times New Roman" w:cs="Times New Roman"/>
                <w:b/>
                <w:bCs/>
              </w:rPr>
              <w:t xml:space="preserve">Bangų ir jūros srovių </w:t>
            </w:r>
            <w:r w:rsidRPr="004B59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="006337DE" w:rsidRPr="004B59F7">
              <w:rPr>
                <w:rFonts w:ascii="Times New Roman" w:hAnsi="Times New Roman" w:cs="Times New Roman"/>
                <w:b/>
                <w:bCs/>
              </w:rPr>
              <w:t>simuliatorius</w:t>
            </w:r>
            <w:proofErr w:type="spellEnd"/>
            <w:r w:rsidRPr="004B59F7">
              <w:rPr>
                <w:rFonts w:ascii="Times New Roman" w:hAnsi="Times New Roman" w:cs="Times New Roman"/>
                <w:b/>
                <w:bCs/>
              </w:rPr>
              <w:t>/ t</w:t>
            </w:r>
            <w:r w:rsidR="001E22F2" w:rsidRPr="004B59F7">
              <w:rPr>
                <w:rFonts w:ascii="Times New Roman" w:hAnsi="Times New Roman" w:cs="Times New Roman"/>
                <w:b/>
                <w:bCs/>
              </w:rPr>
              <w:t>ėkmės kanalas</w:t>
            </w:r>
            <w:r w:rsidR="00732D5D" w:rsidRPr="004B59F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4A61F5" w:rsidRPr="004B59F7">
              <w:rPr>
                <w:rFonts w:ascii="Times New Roman" w:hAnsi="Times New Roman" w:cs="Times New Roman"/>
                <w:b/>
                <w:bCs/>
              </w:rPr>
              <w:t>– 1 vnt.</w:t>
            </w:r>
          </w:p>
        </w:tc>
      </w:tr>
      <w:tr w:rsidR="009B5D0C" w:rsidRPr="002972B4" w14:paraId="64D3898F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211" w14:textId="60222218" w:rsidR="00600532" w:rsidRPr="002972B4" w:rsidRDefault="00600532" w:rsidP="00F531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9B0A" w14:textId="77777777" w:rsidR="005777D6" w:rsidRDefault="005777D6" w:rsidP="001E22F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 skirtas skirtas mokyti ir tirti hidraulikos bei atvirų kanaų srautų procesus. Įrenginio pagalba turi būti galima:</w:t>
            </w:r>
          </w:p>
          <w:p w14:paraId="6908BE6A" w14:textId="451FC5AC" w:rsidR="005777D6" w:rsidRDefault="005777D6" w:rsidP="005777D6">
            <w:pPr>
              <w:pStyle w:val="Sraopastraipa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5777D6">
              <w:rPr>
                <w:rFonts w:ascii="Times New Roman" w:hAnsi="Times New Roman" w:cs="Times New Roman"/>
              </w:rPr>
              <w:t>stebėti ir matuoti vandens tėkmę per skirtingas hidraulines konstrukcijas</w:t>
            </w:r>
            <w:r w:rsidR="007D4AD5">
              <w:rPr>
                <w:rFonts w:ascii="Times New Roman" w:hAnsi="Times New Roman" w:cs="Times New Roman"/>
              </w:rPr>
              <w:t xml:space="preserve">, bei </w:t>
            </w:r>
            <w:r w:rsidR="008D71C6">
              <w:rPr>
                <w:rFonts w:ascii="Times New Roman" w:hAnsi="Times New Roman" w:cs="Times New Roman"/>
              </w:rPr>
              <w:t>imituoti bangas ir sroves</w:t>
            </w:r>
            <w:r w:rsidRPr="005777D6">
              <w:rPr>
                <w:rFonts w:ascii="Times New Roman" w:hAnsi="Times New Roman" w:cs="Times New Roman"/>
              </w:rPr>
              <w:t xml:space="preserve"> (pvz., užtvaras, šliuzus, šliuzines užtvankas, sifonus)</w:t>
            </w:r>
          </w:p>
          <w:p w14:paraId="7DC8D590" w14:textId="77777777" w:rsidR="005777D6" w:rsidRDefault="005777D6" w:rsidP="005777D6">
            <w:pPr>
              <w:pStyle w:val="Sraopastraipa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5777D6">
              <w:rPr>
                <w:rFonts w:ascii="Times New Roman" w:hAnsi="Times New Roman" w:cs="Times New Roman"/>
              </w:rPr>
              <w:t>analizuoti srauto greitį, gylį, slėgį, energijos nuostolius ir hidraulinį šuolį;</w:t>
            </w:r>
          </w:p>
          <w:p w14:paraId="003B5E73" w14:textId="77777777" w:rsidR="005777D6" w:rsidRDefault="005777D6" w:rsidP="005777D6">
            <w:pPr>
              <w:pStyle w:val="Sraopastraipa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5777D6">
              <w:rPr>
                <w:rFonts w:ascii="Times New Roman" w:hAnsi="Times New Roman" w:cs="Times New Roman"/>
              </w:rPr>
              <w:t>valdyti bei stebėti procesus realiuoju laiku per SCADA</w:t>
            </w:r>
            <w:r>
              <w:rPr>
                <w:rFonts w:ascii="Times New Roman" w:hAnsi="Times New Roman" w:cs="Times New Roman"/>
              </w:rPr>
              <w:t xml:space="preserve"> arba lygiavertę </w:t>
            </w:r>
            <w:r w:rsidRPr="005777D6">
              <w:rPr>
                <w:rFonts w:ascii="Times New Roman" w:hAnsi="Times New Roman" w:cs="Times New Roman"/>
              </w:rPr>
              <w:t>kompiuterinę sistemą</w:t>
            </w:r>
          </w:p>
          <w:p w14:paraId="432E0AD8" w14:textId="09CA6D04" w:rsidR="005777D6" w:rsidRPr="005777D6" w:rsidRDefault="005777D6" w:rsidP="005777D6">
            <w:pPr>
              <w:pStyle w:val="Sraopastraipa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5777D6">
              <w:rPr>
                <w:rFonts w:ascii="Times New Roman" w:hAnsi="Times New Roman" w:cs="Times New Roman"/>
              </w:rPr>
              <w:t>naudoti mokymo, mokslinių tyrimų ir inžinerinio projektavimo tikslais.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E40C" w14:textId="77777777" w:rsidR="00600532" w:rsidRPr="002972B4" w:rsidRDefault="00600532" w:rsidP="00E42DE0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5777D6" w:rsidRPr="002972B4" w14:paraId="3EF9EAB3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7BE8" w14:textId="77777777" w:rsidR="005777D6" w:rsidRPr="002972B4" w:rsidRDefault="005777D6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2DF4" w14:textId="314EE645" w:rsidR="005777D6" w:rsidRDefault="005777D6" w:rsidP="009407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Sistema turi leisti </w:t>
            </w:r>
            <w:r w:rsidRPr="005777D6">
              <w:rPr>
                <w:rFonts w:ascii="Times New Roman" w:hAnsi="Times New Roman" w:cs="Times New Roman"/>
              </w:rPr>
              <w:t>simuliuoti, stebėti ir analizuoti vandens srauto elgseną atviruose kanaluose, reguliuojant nuolydį, kliūtis, greitį ir kitus parametrus.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A5BB" w14:textId="77777777" w:rsidR="005777D6" w:rsidRPr="002972B4" w:rsidRDefault="005777D6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4A45613B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F3D3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AC02" w14:textId="44B429FF" w:rsidR="0094074B" w:rsidRDefault="0094074B" w:rsidP="009407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Valdymas turi būti kompiuteriu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B813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41C0D6BD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4436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A575" w14:textId="7F102BE7" w:rsidR="0094074B" w:rsidRPr="001E22F2" w:rsidRDefault="0094074B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Rėmas anoduoto aliuminio arba lygiavertės medžiagos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4B2C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2812110A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6FFF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462" w14:textId="203754A5" w:rsidR="0094074B" w:rsidRPr="001E22F2" w:rsidRDefault="0094074B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Pagrindiniai </w:t>
            </w:r>
            <w:r w:rsidRPr="001E22F2">
              <w:rPr>
                <w:rFonts w:ascii="Times New Roman" w:hAnsi="Times New Roman" w:cs="Times New Roman"/>
              </w:rPr>
              <w:t xml:space="preserve">metaliniai elementai </w:t>
            </w:r>
            <w:r>
              <w:rPr>
                <w:rFonts w:ascii="Times New Roman" w:hAnsi="Times New Roman" w:cs="Times New Roman"/>
              </w:rPr>
              <w:t>turi būti</w:t>
            </w:r>
            <w:r w:rsidRPr="001E22F2">
              <w:rPr>
                <w:rFonts w:ascii="Times New Roman" w:hAnsi="Times New Roman" w:cs="Times New Roman"/>
              </w:rPr>
              <w:t xml:space="preserve"> nerūdijančio plieno</w:t>
            </w:r>
            <w:r>
              <w:rPr>
                <w:rFonts w:ascii="Times New Roman" w:hAnsi="Times New Roman" w:cs="Times New Roman"/>
              </w:rPr>
              <w:t xml:space="preserve"> arba lygiaverčio metalo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26A9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32EC5E43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FF77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5811" w14:textId="221DD899" w:rsidR="0094074B" w:rsidRPr="001E22F2" w:rsidRDefault="0094074B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Kanalo sekcija turi būti stačiakampė, skaidri. Pagaminta iš metakrilato (</w:t>
            </w:r>
            <w:r w:rsidRPr="001E22F2">
              <w:rPr>
                <w:rFonts w:ascii="Times New Roman" w:hAnsi="Times New Roman" w:cs="Times New Roman"/>
              </w:rPr>
              <w:t>skaidraus akrilo</w:t>
            </w:r>
            <w:r>
              <w:rPr>
                <w:rFonts w:ascii="Times New Roman" w:hAnsi="Times New Roman" w:cs="Times New Roman"/>
              </w:rPr>
              <w:t>) arba lygiavertės medžiagos</w:t>
            </w:r>
            <w:r w:rsidR="005777D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43DE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19556838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6F90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C366" w14:textId="28C97CEE" w:rsidR="0094074B" w:rsidRPr="001E22F2" w:rsidRDefault="0094074B" w:rsidP="009407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Kanalo ilgis 2,5 m ± 10 cm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02F7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3AA99A80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F98F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BC30" w14:textId="4683588D" w:rsidR="0094074B" w:rsidRPr="001E22F2" w:rsidRDefault="0094074B" w:rsidP="0094074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Skecijos išmatavimai: 80 x 300 mm, ±</w:t>
            </w:r>
            <w:r w:rsidR="005777D6">
              <w:rPr>
                <w:rFonts w:ascii="Times New Roman" w:hAnsi="Times New Roman" w:cs="Times New Roman"/>
              </w:rPr>
              <w:t xml:space="preserve"> 5 mm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6416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3B19A952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F0E0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B9CA" w14:textId="58689D0F" w:rsidR="0094074B" w:rsidRDefault="0094074B" w:rsidP="0094074B">
            <w:pPr>
              <w:rPr>
                <w:rFonts w:ascii="Times New Roman" w:hAnsi="Times New Roman" w:cs="Times New Roman"/>
              </w:rPr>
            </w:pPr>
            <w:r w:rsidRPr="00F62617">
              <w:rPr>
                <w:rFonts w:ascii="Times New Roman" w:hAnsi="Times New Roman" w:cs="Times New Roman"/>
              </w:rPr>
              <w:t xml:space="preserve">Kanalo rėmas </w:t>
            </w:r>
            <w:r>
              <w:rPr>
                <w:rFonts w:ascii="Times New Roman" w:hAnsi="Times New Roman" w:cs="Times New Roman"/>
              </w:rPr>
              <w:t xml:space="preserve">turi būti </w:t>
            </w:r>
            <w:r w:rsidRPr="00F62617">
              <w:rPr>
                <w:rFonts w:ascii="Times New Roman" w:hAnsi="Times New Roman" w:cs="Times New Roman"/>
              </w:rPr>
              <w:t>sumontuotas ant atramos sistemos, leidžiančios reguliuoti nuolydį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29F5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779F0E9A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02F2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E971" w14:textId="44F770AF" w:rsidR="0094074B" w:rsidRDefault="0094074B" w:rsidP="0094074B">
            <w:pPr>
              <w:rPr>
                <w:rFonts w:ascii="Times New Roman" w:hAnsi="Times New Roman" w:cs="Times New Roman"/>
              </w:rPr>
            </w:pPr>
            <w:r w:rsidRPr="00F62617">
              <w:rPr>
                <w:rFonts w:ascii="Times New Roman" w:hAnsi="Times New Roman" w:cs="Times New Roman"/>
              </w:rPr>
              <w:t>Reguliuojamas kanalo pasvirimo kampas</w:t>
            </w:r>
            <w:r>
              <w:rPr>
                <w:rFonts w:ascii="Times New Roman" w:hAnsi="Times New Roman" w:cs="Times New Roman"/>
              </w:rPr>
              <w:t xml:space="preserve"> ne prastesnis, kaip</w:t>
            </w:r>
            <w:r w:rsidRPr="00F62617">
              <w:rPr>
                <w:rFonts w:ascii="Times New Roman" w:hAnsi="Times New Roman" w:cs="Times New Roman"/>
              </w:rPr>
              <w:t xml:space="preserve"> nuo 0 iki 3 %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3A43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42E8C61C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0E8B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D918" w14:textId="158AF4B5" w:rsidR="0094074B" w:rsidRPr="00F62617" w:rsidRDefault="0094074B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Įleidimo rezervuaro talpa ne mažesnė, kaip </w:t>
            </w:r>
            <w:r w:rsidRPr="004F02C5">
              <w:rPr>
                <w:rFonts w:ascii="Times New Roman" w:hAnsi="Times New Roman" w:cs="Times New Roman"/>
              </w:rPr>
              <w:t>38</w:t>
            </w:r>
            <w:r>
              <w:rPr>
                <w:rFonts w:ascii="Times New Roman" w:hAnsi="Times New Roman" w:cs="Times New Roman"/>
              </w:rPr>
              <w:t xml:space="preserve"> l, turi būti į</w:t>
            </w:r>
            <w:r w:rsidRPr="00F62617">
              <w:rPr>
                <w:rFonts w:ascii="Times New Roman" w:hAnsi="Times New Roman" w:cs="Times New Roman"/>
              </w:rPr>
              <w:t>rengtas srauto ramintojas</w:t>
            </w:r>
            <w:r>
              <w:rPr>
                <w:rFonts w:ascii="Times New Roman" w:hAnsi="Times New Roman" w:cs="Times New Roman"/>
              </w:rPr>
              <w:t xml:space="preserve">, išleidimo </w:t>
            </w:r>
            <w:r w:rsidRPr="00F62617">
              <w:rPr>
                <w:rFonts w:ascii="Times New Roman" w:hAnsi="Times New Roman" w:cs="Times New Roman"/>
              </w:rPr>
              <w:t>vožtuvas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2517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28B3825C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FF6D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EE29" w14:textId="64A71FF1" w:rsidR="0094074B" w:rsidRDefault="0094074B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Surinkimo (išleidimo) rezervuaro talpa ne mažesnė, kaip </w:t>
            </w:r>
            <w:r w:rsidRPr="004F02C5">
              <w:rPr>
                <w:rFonts w:ascii="Times New Roman" w:hAnsi="Times New Roman" w:cs="Times New Roman"/>
              </w:rPr>
              <w:t>38</w:t>
            </w:r>
            <w:r>
              <w:rPr>
                <w:rFonts w:ascii="Times New Roman" w:hAnsi="Times New Roman" w:cs="Times New Roman"/>
              </w:rPr>
              <w:t xml:space="preserve"> l, turi būti i</w:t>
            </w:r>
            <w:r w:rsidRPr="00F62617">
              <w:rPr>
                <w:rFonts w:ascii="Times New Roman" w:hAnsi="Times New Roman" w:cs="Times New Roman"/>
              </w:rPr>
              <w:t>šleidimo vožtuvas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7483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7195C962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24BA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E8B0" w14:textId="0479B6BE" w:rsidR="0094074B" w:rsidRDefault="005777D6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Sistema turi turėti</w:t>
            </w:r>
            <w:r w:rsidR="0094074B">
              <w:rPr>
                <w:rFonts w:ascii="Times New Roman" w:hAnsi="Times New Roman" w:cs="Times New Roman"/>
              </w:rPr>
              <w:t xml:space="preserve"> srauto matuokl</w:t>
            </w:r>
            <w:r>
              <w:rPr>
                <w:rFonts w:ascii="Times New Roman" w:hAnsi="Times New Roman" w:cs="Times New Roman"/>
              </w:rPr>
              <w:t>į</w:t>
            </w:r>
            <w:r w:rsidR="0094074B">
              <w:rPr>
                <w:rFonts w:ascii="Times New Roman" w:hAnsi="Times New Roman" w:cs="Times New Roman"/>
              </w:rPr>
              <w:t xml:space="preserve">, Venturi tipo </w:t>
            </w:r>
            <w:r>
              <w:rPr>
                <w:rFonts w:ascii="Times New Roman" w:hAnsi="Times New Roman" w:cs="Times New Roman"/>
              </w:rPr>
              <w:t xml:space="preserve">arba lygiavertį </w:t>
            </w:r>
            <w:r w:rsidR="0094074B">
              <w:rPr>
                <w:rFonts w:ascii="Times New Roman" w:hAnsi="Times New Roman" w:cs="Times New Roman"/>
              </w:rPr>
              <w:t>srauto jutikl</w:t>
            </w:r>
            <w:r>
              <w:rPr>
                <w:rFonts w:ascii="Times New Roman" w:hAnsi="Times New Roman" w:cs="Times New Roman"/>
              </w:rPr>
              <w:t>į.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57D2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351ADEB3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4C86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809A" w14:textId="77777777" w:rsidR="0094074B" w:rsidRDefault="0094074B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 valdymo ir duomenų surinkimo sistemą įeina ne mažiau, kaip:</w:t>
            </w:r>
          </w:p>
          <w:p w14:paraId="75ED6576" w14:textId="26F914D9" w:rsidR="0094074B" w:rsidRDefault="0094074B" w:rsidP="0094074B">
            <w:pPr>
              <w:pStyle w:val="Sraopastraipa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94074B">
              <w:rPr>
                <w:rFonts w:ascii="Times New Roman" w:hAnsi="Times New Roman" w:cs="Times New Roman"/>
              </w:rPr>
              <w:lastRenderedPageBreak/>
              <w:t>Pažangi realaus laiko SCADA sistema</w:t>
            </w:r>
            <w:r w:rsidR="005777D6">
              <w:rPr>
                <w:rFonts w:ascii="Times New Roman" w:hAnsi="Times New Roman" w:cs="Times New Roman"/>
              </w:rPr>
              <w:t xml:space="preserve"> arba lygiavertė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FA5A496" w14:textId="77777777" w:rsidR="0094074B" w:rsidRDefault="0094074B" w:rsidP="0094074B">
            <w:pPr>
              <w:pStyle w:val="Sraopastraipa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94074B">
              <w:rPr>
                <w:rFonts w:ascii="Times New Roman" w:hAnsi="Times New Roman" w:cs="Times New Roman"/>
              </w:rPr>
              <w:t>Open Control + Multicontrol + Real-Time Control funkcijos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AF237A6" w14:textId="1E93B550" w:rsidR="0094074B" w:rsidRDefault="005777D6" w:rsidP="0094074B">
            <w:pPr>
              <w:pStyle w:val="Sraopastraipa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</w:t>
            </w:r>
            <w:r w:rsidR="0094074B" w:rsidRPr="0094074B">
              <w:rPr>
                <w:rFonts w:ascii="Times New Roman" w:hAnsi="Times New Roman" w:cs="Times New Roman"/>
              </w:rPr>
              <w:t xml:space="preserve">rograminė įranga, paremta LabVIEW </w:t>
            </w:r>
            <w:r>
              <w:rPr>
                <w:rFonts w:ascii="Times New Roman" w:hAnsi="Times New Roman" w:cs="Times New Roman"/>
              </w:rPr>
              <w:t>arba lygiaverte aplinka</w:t>
            </w:r>
          </w:p>
          <w:p w14:paraId="43A42FB4" w14:textId="176DE3C7" w:rsidR="0094074B" w:rsidRDefault="0094074B" w:rsidP="0094074B">
            <w:pPr>
              <w:pStyle w:val="Sraopastraipa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94074B">
              <w:rPr>
                <w:rFonts w:ascii="Times New Roman" w:hAnsi="Times New Roman" w:cs="Times New Roman"/>
              </w:rPr>
              <w:t>National Instruments duomenų surinkimo plokštė – 250 KS/s (kilo mėginių per sekundę)</w:t>
            </w:r>
            <w:r w:rsidR="005777D6">
              <w:rPr>
                <w:rFonts w:ascii="Times New Roman" w:hAnsi="Times New Roman" w:cs="Times New Roman"/>
              </w:rPr>
              <w:t xml:space="preserve"> arba lygiavertė jai.</w:t>
            </w:r>
          </w:p>
          <w:p w14:paraId="2CCAB3DB" w14:textId="77777777" w:rsidR="0094074B" w:rsidRDefault="0094074B" w:rsidP="0094074B">
            <w:pPr>
              <w:pStyle w:val="Sraopastraipa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94074B">
              <w:rPr>
                <w:rFonts w:ascii="Times New Roman" w:hAnsi="Times New Roman" w:cs="Times New Roman"/>
              </w:rPr>
              <w:t>Kalibravimo pratimai, mokantys jutiklių kalibravimo ir tikslumo patikros prieš matavimus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97C5E63" w14:textId="71301F29" w:rsidR="0094074B" w:rsidRPr="0094074B" w:rsidRDefault="0094074B" w:rsidP="0094074B">
            <w:pPr>
              <w:pStyle w:val="Sraopastraipa"/>
              <w:numPr>
                <w:ilvl w:val="0"/>
                <w:numId w:val="19"/>
              </w:numPr>
              <w:rPr>
                <w:rFonts w:ascii="Times New Roman" w:hAnsi="Times New Roman" w:cs="Times New Roman"/>
              </w:rPr>
            </w:pPr>
            <w:r w:rsidRPr="0094074B">
              <w:rPr>
                <w:rFonts w:ascii="Times New Roman" w:hAnsi="Times New Roman" w:cs="Times New Roman"/>
              </w:rPr>
              <w:t>Suderinama su projektoriumi ir (arba) interaktyvia lenta, leidžia demonstracijas visai klasei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E29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636162CF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7436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1291" w14:textId="77777777" w:rsidR="0094074B" w:rsidRDefault="0094074B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Saugos sitema turi apimti ne mažiau, kaip </w:t>
            </w:r>
            <w:r w:rsidRPr="004F02C5">
              <w:rPr>
                <w:rFonts w:ascii="Times New Roman" w:hAnsi="Times New Roman" w:cs="Times New Roman"/>
              </w:rPr>
              <w:t>4 lygi</w:t>
            </w:r>
            <w:r>
              <w:rPr>
                <w:rFonts w:ascii="Times New Roman" w:hAnsi="Times New Roman" w:cs="Times New Roman"/>
              </w:rPr>
              <w:t>ų apsaugą, tokią, kaip:</w:t>
            </w:r>
          </w:p>
          <w:p w14:paraId="2DB03DC4" w14:textId="77777777" w:rsidR="0094074B" w:rsidRDefault="0094074B" w:rsidP="0094074B">
            <w:pPr>
              <w:pStyle w:val="Sraopastraipa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94074B">
              <w:rPr>
                <w:rFonts w:ascii="Times New Roman" w:hAnsi="Times New Roman" w:cs="Times New Roman"/>
              </w:rPr>
              <w:t>Mechaninė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4C6BC78" w14:textId="77777777" w:rsidR="0094074B" w:rsidRDefault="0094074B" w:rsidP="0094074B">
            <w:pPr>
              <w:pStyle w:val="Sraopastraipa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94074B">
              <w:rPr>
                <w:rFonts w:ascii="Times New Roman" w:hAnsi="Times New Roman" w:cs="Times New Roman"/>
              </w:rPr>
              <w:t>Elektrinė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81150C1" w14:textId="77777777" w:rsidR="0094074B" w:rsidRDefault="0094074B" w:rsidP="0094074B">
            <w:pPr>
              <w:pStyle w:val="Sraopastraipa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94074B">
              <w:rPr>
                <w:rFonts w:ascii="Times New Roman" w:hAnsi="Times New Roman" w:cs="Times New Roman"/>
              </w:rPr>
              <w:t>Elektroninė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747E98C" w14:textId="6A710150" w:rsidR="0094074B" w:rsidRPr="0094074B" w:rsidRDefault="0094074B" w:rsidP="0094074B">
            <w:pPr>
              <w:pStyle w:val="Sraopastraipa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94074B">
              <w:rPr>
                <w:rFonts w:ascii="Times New Roman" w:hAnsi="Times New Roman" w:cs="Times New Roman"/>
              </w:rPr>
              <w:t>Programinė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86F6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2AA0FA86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458E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BCD" w14:textId="77777777" w:rsidR="0094074B" w:rsidRDefault="0094074B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 įtraukti ne mažiau, kaip šie komponentai:</w:t>
            </w:r>
          </w:p>
          <w:p w14:paraId="41078EAC" w14:textId="77777777" w:rsidR="0094074B" w:rsidRDefault="0094074B" w:rsidP="0094074B">
            <w:pPr>
              <w:pStyle w:val="Sraopastraipa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94074B">
              <w:rPr>
                <w:rFonts w:ascii="Times New Roman" w:hAnsi="Times New Roman" w:cs="Times New Roman"/>
              </w:rPr>
              <w:t>FME00/B – pagrindinė hidraulinė maitinimo sistema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5195E3A" w14:textId="77777777" w:rsidR="0094074B" w:rsidRDefault="0094074B" w:rsidP="0094074B">
            <w:pPr>
              <w:pStyle w:val="Sraopastraipa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F62617">
              <w:rPr>
                <w:rFonts w:ascii="Times New Roman" w:hAnsi="Times New Roman" w:cs="Times New Roman"/>
              </w:rPr>
              <w:t>Tiekimo bakas – ~140 l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1E639EC" w14:textId="711FE644" w:rsidR="00F461C7" w:rsidRPr="00F461C7" w:rsidRDefault="00F461C7" w:rsidP="00F461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Siurblys, kurio parametrai ne prastesni, kaip: maitinimas vienfazis, ne prasčiau, kaip </w:t>
            </w:r>
            <w:r w:rsidRPr="00F62617">
              <w:rPr>
                <w:rFonts w:ascii="Times New Roman" w:hAnsi="Times New Roman" w:cs="Times New Roman"/>
              </w:rPr>
              <w:t>200–240 VAC / 50 Hz arba 110–127 VAC / 60 Hz</w:t>
            </w:r>
            <w:r>
              <w:rPr>
                <w:rFonts w:ascii="Times New Roman" w:hAnsi="Times New Roman" w:cs="Times New Roman"/>
              </w:rPr>
              <w:t xml:space="preserve">; galia </w:t>
            </w:r>
            <w:r w:rsidRPr="00F62617">
              <w:rPr>
                <w:rFonts w:ascii="Times New Roman" w:hAnsi="Times New Roman" w:cs="Times New Roman"/>
              </w:rPr>
              <w:t>– 0,37 kW</w:t>
            </w:r>
            <w:r>
              <w:rPr>
                <w:rFonts w:ascii="Times New Roman" w:hAnsi="Times New Roman" w:cs="Times New Roman"/>
              </w:rPr>
              <w:t>; a</w:t>
            </w:r>
            <w:r w:rsidRPr="00F62617">
              <w:rPr>
                <w:rFonts w:ascii="Times New Roman" w:hAnsi="Times New Roman" w:cs="Times New Roman"/>
              </w:rPr>
              <w:t>psisukimai – 2800 aps./min</w:t>
            </w:r>
            <w:r>
              <w:rPr>
                <w:rFonts w:ascii="Times New Roman" w:hAnsi="Times New Roman" w:cs="Times New Roman"/>
              </w:rPr>
              <w:t>; n</w:t>
            </w:r>
            <w:r w:rsidRPr="00F62617">
              <w:rPr>
                <w:rFonts w:ascii="Times New Roman" w:hAnsi="Times New Roman" w:cs="Times New Roman"/>
              </w:rPr>
              <w:t>ašumas – 30–80 l/min</w:t>
            </w:r>
            <w:r>
              <w:rPr>
                <w:rFonts w:ascii="Times New Roman" w:hAnsi="Times New Roman" w:cs="Times New Roman"/>
              </w:rPr>
              <w:t>; a</w:t>
            </w:r>
            <w:r w:rsidRPr="00F62617">
              <w:rPr>
                <w:rFonts w:ascii="Times New Roman" w:hAnsi="Times New Roman" w:cs="Times New Roman"/>
              </w:rPr>
              <w:t>psauginis jungiklis (ON/OFF)</w:t>
            </w:r>
            <w:r>
              <w:rPr>
                <w:rFonts w:ascii="Times New Roman" w:hAnsi="Times New Roman" w:cs="Times New Roman"/>
              </w:rPr>
              <w:t>; s</w:t>
            </w:r>
            <w:r w:rsidRPr="00F62617">
              <w:rPr>
                <w:rFonts w:ascii="Times New Roman" w:hAnsi="Times New Roman" w:cs="Times New Roman"/>
              </w:rPr>
              <w:t>rauto reguliavimo vožtuvas</w:t>
            </w:r>
            <w:r>
              <w:rPr>
                <w:rFonts w:ascii="Times New Roman" w:hAnsi="Times New Roman" w:cs="Times New Roman"/>
              </w:rPr>
              <w:t>; s</w:t>
            </w:r>
            <w:r w:rsidRPr="00F62617">
              <w:rPr>
                <w:rFonts w:ascii="Times New Roman" w:hAnsi="Times New Roman" w:cs="Times New Roman"/>
              </w:rPr>
              <w:t>rauto jutiklis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C456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F461C7" w:rsidRPr="002972B4" w14:paraId="375FC55F" w14:textId="77777777" w:rsidTr="004439C7">
        <w:tc>
          <w:tcPr>
            <w:tcW w:w="9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856E" w14:textId="0FAD9C02" w:rsidR="00F461C7" w:rsidRPr="00F461C7" w:rsidRDefault="00F461C7" w:rsidP="0094074B">
            <w:pPr>
              <w:rPr>
                <w:rFonts w:ascii="Times New Roman" w:hAnsi="Times New Roman" w:cs="Times New Roman"/>
                <w:b/>
                <w:bCs/>
              </w:rPr>
            </w:pPr>
            <w:r w:rsidRPr="00F461C7">
              <w:rPr>
                <w:rFonts w:ascii="Times New Roman" w:hAnsi="Times New Roman" w:cs="Times New Roman"/>
                <w:b/>
                <w:bCs/>
              </w:rPr>
              <w:t xml:space="preserve">Priedai: </w:t>
            </w:r>
          </w:p>
        </w:tc>
      </w:tr>
      <w:tr w:rsidR="0094074B" w:rsidRPr="002972B4" w14:paraId="4CAD9F61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0104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5B6" w14:textId="1DDF25CF" w:rsidR="00F461C7" w:rsidRDefault="00C84D8E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 k</w:t>
            </w:r>
            <w:r w:rsidR="00F461C7" w:rsidRPr="00F461C7">
              <w:rPr>
                <w:rFonts w:ascii="Times New Roman" w:hAnsi="Times New Roman" w:cs="Times New Roman"/>
              </w:rPr>
              <w:t>ompiuteriu valdoma bangų generatoriaus sistema skirta bangų generavimui srauto kanale</w:t>
            </w:r>
            <w:r w:rsidR="00F461C7">
              <w:rPr>
                <w:rFonts w:ascii="Times New Roman" w:hAnsi="Times New Roman" w:cs="Times New Roman"/>
              </w:rPr>
              <w:t xml:space="preserve">. </w:t>
            </w:r>
          </w:p>
          <w:p w14:paraId="3969E44D" w14:textId="6E35039D" w:rsidR="00F461C7" w:rsidRDefault="00F461C7" w:rsidP="00F461C7">
            <w:pPr>
              <w:pStyle w:val="Sraopastraipa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Konstrukcija:</w:t>
            </w:r>
          </w:p>
          <w:p w14:paraId="480540E5" w14:textId="296BDC47" w:rsidR="00F461C7" w:rsidRDefault="00F461C7" w:rsidP="00F461C7">
            <w:pPr>
              <w:pStyle w:val="Sraopastraip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Bangų </w:t>
            </w:r>
            <w:r w:rsidRPr="00F461C7">
              <w:rPr>
                <w:rFonts w:ascii="Times New Roman" w:hAnsi="Times New Roman" w:cs="Times New Roman"/>
              </w:rPr>
              <w:t xml:space="preserve">poslinkio plokštė </w:t>
            </w:r>
            <w:r>
              <w:rPr>
                <w:rFonts w:ascii="Times New Roman" w:hAnsi="Times New Roman" w:cs="Times New Roman"/>
              </w:rPr>
              <w:t xml:space="preserve">turi būti </w:t>
            </w:r>
            <w:r w:rsidRPr="00F461C7">
              <w:rPr>
                <w:rFonts w:ascii="Times New Roman" w:hAnsi="Times New Roman" w:cs="Times New Roman"/>
              </w:rPr>
              <w:t>pagaminta iš PVC</w:t>
            </w:r>
            <w:r>
              <w:rPr>
                <w:rFonts w:ascii="Times New Roman" w:hAnsi="Times New Roman" w:cs="Times New Roman"/>
              </w:rPr>
              <w:t xml:space="preserve"> arba lygiavertės medžiagos;</w:t>
            </w:r>
          </w:p>
          <w:p w14:paraId="362FAD60" w14:textId="0CBCEFFF" w:rsidR="00F461C7" w:rsidRDefault="00F461C7" w:rsidP="00F461C7">
            <w:pPr>
              <w:pStyle w:val="Sraopastraipa"/>
              <w:rPr>
                <w:rFonts w:ascii="Times New Roman" w:hAnsi="Times New Roman" w:cs="Times New Roman"/>
              </w:rPr>
            </w:pPr>
            <w:r w:rsidRPr="00F461C7">
              <w:rPr>
                <w:rFonts w:ascii="Times New Roman" w:hAnsi="Times New Roman" w:cs="Times New Roman"/>
              </w:rPr>
              <w:t xml:space="preserve">Plokštė </w:t>
            </w:r>
            <w:r>
              <w:rPr>
                <w:rFonts w:ascii="Times New Roman" w:hAnsi="Times New Roman" w:cs="Times New Roman"/>
              </w:rPr>
              <w:t xml:space="preserve">turi būti </w:t>
            </w:r>
            <w:r w:rsidRPr="00F461C7">
              <w:rPr>
                <w:rFonts w:ascii="Times New Roman" w:hAnsi="Times New Roman" w:cs="Times New Roman"/>
              </w:rPr>
              <w:t>varoma elektriniu varikliu</w:t>
            </w:r>
            <w:r w:rsidR="00C84D8E">
              <w:rPr>
                <w:rFonts w:ascii="Times New Roman" w:hAnsi="Times New Roman" w:cs="Times New Roman"/>
              </w:rPr>
              <w:t>;</w:t>
            </w:r>
          </w:p>
          <w:p w14:paraId="66E4D412" w14:textId="474FC2A8" w:rsidR="00F461C7" w:rsidRDefault="00F461C7" w:rsidP="00F461C7">
            <w:pPr>
              <w:pStyle w:val="Sraopastraip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Įranga turi būti </w:t>
            </w:r>
            <w:r w:rsidRPr="00F461C7">
              <w:rPr>
                <w:rFonts w:ascii="Times New Roman" w:hAnsi="Times New Roman" w:cs="Times New Roman"/>
              </w:rPr>
              <w:t>sumontuota ant aliuminio arba lygiavertės medžiagos profilių rėmo</w:t>
            </w:r>
            <w:r w:rsidR="00C84D8E">
              <w:rPr>
                <w:rFonts w:ascii="Times New Roman" w:hAnsi="Times New Roman" w:cs="Times New Roman"/>
              </w:rPr>
              <w:t>;</w:t>
            </w:r>
          </w:p>
          <w:p w14:paraId="462557AC" w14:textId="0749F33B" w:rsidR="00F461C7" w:rsidRDefault="00F461C7" w:rsidP="00F461C7">
            <w:pPr>
              <w:pStyle w:val="Sraopastraipa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Valdymas</w:t>
            </w:r>
            <w:r w:rsidR="00C84D8E">
              <w:rPr>
                <w:rFonts w:ascii="Times New Roman" w:hAnsi="Times New Roman" w:cs="Times New Roman"/>
              </w:rPr>
              <w:t xml:space="preserve"> kompiuteriu leidžia reguliuoti ne mažiau, kaip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45BE893E" w14:textId="10E71929" w:rsidR="00C84D8E" w:rsidRDefault="00C84D8E" w:rsidP="00C84D8E">
            <w:pPr>
              <w:pStyle w:val="Sraopastraip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Bangų dažnį;</w:t>
            </w:r>
          </w:p>
          <w:p w14:paraId="04FA0F83" w14:textId="54A7C7BE" w:rsidR="00F461C7" w:rsidRDefault="00C84D8E" w:rsidP="00F461C7">
            <w:pPr>
              <w:pStyle w:val="Sraopastraipa"/>
              <w:rPr>
                <w:rFonts w:ascii="Times New Roman" w:hAnsi="Times New Roman" w:cs="Times New Roman"/>
              </w:rPr>
            </w:pPr>
            <w:r w:rsidRPr="00C84D8E">
              <w:rPr>
                <w:rFonts w:ascii="Times New Roman" w:hAnsi="Times New Roman" w:cs="Times New Roman"/>
              </w:rPr>
              <w:t>Bangų amplitudę</w:t>
            </w:r>
          </w:p>
          <w:p w14:paraId="075D7065" w14:textId="09F75937" w:rsidR="00C84D8E" w:rsidRDefault="00C84D8E" w:rsidP="00C84D8E">
            <w:pPr>
              <w:pStyle w:val="Sraopastraipa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F461C7">
              <w:rPr>
                <w:rFonts w:ascii="Times New Roman" w:hAnsi="Times New Roman" w:cs="Times New Roman"/>
              </w:rPr>
              <w:t>Variklio tipas: elektrinis su kintamo dažnio pavara</w:t>
            </w:r>
            <w:r>
              <w:rPr>
                <w:rFonts w:ascii="Times New Roman" w:hAnsi="Times New Roman" w:cs="Times New Roman"/>
              </w:rPr>
              <w:t xml:space="preserve"> arba lygiavertis</w:t>
            </w:r>
          </w:p>
          <w:p w14:paraId="2F929F37" w14:textId="56B1FF1B" w:rsidR="00F461C7" w:rsidRPr="00F461C7" w:rsidRDefault="00C84D8E" w:rsidP="00C84D8E">
            <w:pPr>
              <w:pStyle w:val="Sraopastraipa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C84D8E">
              <w:rPr>
                <w:rFonts w:ascii="Times New Roman" w:hAnsi="Times New Roman" w:cs="Times New Roman"/>
              </w:rPr>
              <w:t>Montavimas</w:t>
            </w:r>
            <w:r>
              <w:rPr>
                <w:rFonts w:ascii="Times New Roman" w:hAnsi="Times New Roman" w:cs="Times New Roman"/>
              </w:rPr>
              <w:t xml:space="preserve"> ne prasčiau, kaip</w:t>
            </w:r>
            <w:r w:rsidRPr="00C84D8E">
              <w:rPr>
                <w:rFonts w:ascii="Times New Roman" w:hAnsi="Times New Roman" w:cs="Times New Roman"/>
              </w:rPr>
              <w:t xml:space="preserve"> bet kurioje srauto kanalo vietoje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D3A1" w14:textId="6B076EEC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4171B91C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E94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6A60" w14:textId="5C4AECB4" w:rsidR="0094074B" w:rsidRDefault="00C84D8E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 l</w:t>
            </w:r>
            <w:r w:rsidRPr="00C84D8E">
              <w:rPr>
                <w:rFonts w:ascii="Times New Roman" w:hAnsi="Times New Roman" w:cs="Times New Roman"/>
              </w:rPr>
              <w:t xml:space="preserve">ygios pakrantės modelis </w:t>
            </w:r>
            <w:r>
              <w:rPr>
                <w:rFonts w:ascii="Times New Roman" w:hAnsi="Times New Roman" w:cs="Times New Roman"/>
              </w:rPr>
              <w:t xml:space="preserve">skirtas </w:t>
            </w:r>
            <w:r w:rsidRPr="00C84D8E">
              <w:rPr>
                <w:rFonts w:ascii="Times New Roman" w:hAnsi="Times New Roman" w:cs="Times New Roman"/>
              </w:rPr>
              <w:t>tirti bangų lūžimą ant lygios pakrantės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77C166B" w14:textId="77777777" w:rsidR="00C84D8E" w:rsidRDefault="00C84D8E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Turi būti galima </w:t>
            </w:r>
            <w:r w:rsidRPr="00C84D8E">
              <w:rPr>
                <w:rFonts w:ascii="Times New Roman" w:hAnsi="Times New Roman" w:cs="Times New Roman"/>
              </w:rPr>
              <w:t>reguliuoti pakrantės nuolydį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34DB284" w14:textId="77777777" w:rsidR="00C84D8E" w:rsidRDefault="00C84D8E" w:rsidP="00C84D8E">
            <w:pPr>
              <w:pStyle w:val="Sraopastraipa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Konstrukcija:</w:t>
            </w:r>
          </w:p>
          <w:p w14:paraId="1F2C2513" w14:textId="77777777" w:rsidR="00C84D8E" w:rsidRDefault="00C84D8E" w:rsidP="00C84D8E">
            <w:pPr>
              <w:pStyle w:val="Sraopastraip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Pagaminta iš PVC arba lygiavertės medžiagos;</w:t>
            </w:r>
          </w:p>
          <w:p w14:paraId="66182045" w14:textId="772096CE" w:rsidR="00C84D8E" w:rsidRPr="00C84D8E" w:rsidRDefault="00C84D8E" w:rsidP="00C84D8E">
            <w:pPr>
              <w:pStyle w:val="Sraopastraip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Šoninės atramos turi būti lanksčios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F339" w14:textId="1737525E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</w:tr>
      <w:tr w:rsidR="0094074B" w:rsidRPr="002972B4" w14:paraId="1048B6FA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F5C8" w14:textId="77777777" w:rsidR="0094074B" w:rsidRPr="002972B4" w:rsidRDefault="0094074B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B62" w14:textId="644E8703" w:rsidR="00C84D8E" w:rsidRDefault="00C84D8E" w:rsidP="00C84D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 v</w:t>
            </w:r>
            <w:r w:rsidRPr="00C84D8E">
              <w:rPr>
                <w:rFonts w:ascii="Times New Roman" w:hAnsi="Times New Roman" w:cs="Times New Roman"/>
              </w:rPr>
              <w:t>andens lygio matuoklis</w:t>
            </w:r>
            <w:r>
              <w:rPr>
                <w:rFonts w:ascii="Times New Roman" w:hAnsi="Times New Roman" w:cs="Times New Roman"/>
              </w:rPr>
              <w:t xml:space="preserve"> s</w:t>
            </w:r>
            <w:r w:rsidRPr="00C84D8E">
              <w:rPr>
                <w:rFonts w:ascii="Times New Roman" w:hAnsi="Times New Roman" w:cs="Times New Roman"/>
              </w:rPr>
              <w:t>kirtas vandens lygio matavimui srauto kanale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0DEA63F" w14:textId="296BB501" w:rsidR="00C84D8E" w:rsidRDefault="00C84D8E" w:rsidP="00C84D8E">
            <w:pPr>
              <w:pStyle w:val="Sraopastraip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Konstrukcija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: </w:t>
            </w:r>
          </w:p>
          <w:p w14:paraId="09F817AF" w14:textId="77777777" w:rsidR="00BB35E3" w:rsidRDefault="00C84D8E" w:rsidP="00BB35E3">
            <w:pPr>
              <w:ind w:left="36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Pagrindiniai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D8E">
              <w:rPr>
                <w:rFonts w:ascii="Times New Roman" w:hAnsi="Times New Roman" w:cs="Times New Roman"/>
                <w:lang w:val="en-US"/>
              </w:rPr>
              <w:t>elementai</w:t>
            </w:r>
            <w:proofErr w:type="spellEnd"/>
            <w:r w:rsidRPr="00C84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turi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būti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D8E">
              <w:rPr>
                <w:rFonts w:ascii="Times New Roman" w:hAnsi="Times New Roman" w:cs="Times New Roman"/>
                <w:lang w:val="en-US"/>
              </w:rPr>
              <w:t>pagaminti</w:t>
            </w:r>
            <w:proofErr w:type="spellEnd"/>
            <w:r w:rsidRPr="00C84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D8E">
              <w:rPr>
                <w:rFonts w:ascii="Times New Roman" w:hAnsi="Times New Roman" w:cs="Times New Roman"/>
                <w:lang w:val="en-US"/>
              </w:rPr>
              <w:t>iš</w:t>
            </w:r>
            <w:proofErr w:type="spellEnd"/>
            <w:r w:rsidRPr="00C84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D8E">
              <w:rPr>
                <w:rFonts w:ascii="Times New Roman" w:hAnsi="Times New Roman" w:cs="Times New Roman"/>
                <w:lang w:val="en-US"/>
              </w:rPr>
              <w:t>nerūdijančio</w:t>
            </w:r>
            <w:proofErr w:type="spellEnd"/>
            <w:r w:rsidRPr="00C84D8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84D8E">
              <w:rPr>
                <w:rFonts w:ascii="Times New Roman" w:hAnsi="Times New Roman" w:cs="Times New Roman"/>
                <w:lang w:val="en-US"/>
              </w:rPr>
              <w:t>plieno</w:t>
            </w:r>
            <w:proofErr w:type="spellEnd"/>
            <w:r w:rsidR="00BB35E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BB35E3">
              <w:rPr>
                <w:rFonts w:ascii="Times New Roman" w:hAnsi="Times New Roman" w:cs="Times New Roman"/>
                <w:lang w:val="en-US"/>
              </w:rPr>
              <w:t>arba</w:t>
            </w:r>
            <w:proofErr w:type="spellEnd"/>
            <w:r w:rsidR="00BB35E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BB35E3">
              <w:rPr>
                <w:rFonts w:ascii="Times New Roman" w:hAnsi="Times New Roman" w:cs="Times New Roman"/>
                <w:lang w:val="en-US"/>
              </w:rPr>
              <w:t>lygiavertės</w:t>
            </w:r>
            <w:proofErr w:type="spellEnd"/>
            <w:r w:rsidR="00BB35E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BB35E3">
              <w:rPr>
                <w:rFonts w:ascii="Times New Roman" w:hAnsi="Times New Roman" w:cs="Times New Roman"/>
                <w:lang w:val="en-US"/>
              </w:rPr>
              <w:t>medžiagos</w:t>
            </w:r>
            <w:proofErr w:type="spellEnd"/>
            <w:r w:rsidR="00BB35E3">
              <w:rPr>
                <w:rFonts w:ascii="Times New Roman" w:hAnsi="Times New Roman" w:cs="Times New Roman"/>
                <w:lang w:val="en-US"/>
              </w:rPr>
              <w:t>;</w:t>
            </w:r>
          </w:p>
          <w:p w14:paraId="30A3FEEC" w14:textId="77777777" w:rsidR="00BB35E3" w:rsidRDefault="00BB35E3" w:rsidP="00BB35E3">
            <w:pPr>
              <w:ind w:left="36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Turi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būti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montuojama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ant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B35E3">
              <w:rPr>
                <w:rFonts w:ascii="Times New Roman" w:hAnsi="Times New Roman" w:cs="Times New Roman"/>
                <w:lang w:val="en-US"/>
              </w:rPr>
              <w:t>judančios</w:t>
            </w:r>
            <w:proofErr w:type="spellEnd"/>
            <w:r w:rsidRPr="00BB35E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B35E3">
              <w:rPr>
                <w:rFonts w:ascii="Times New Roman" w:hAnsi="Times New Roman" w:cs="Times New Roman"/>
                <w:lang w:val="en-US"/>
              </w:rPr>
              <w:t>atramos</w:t>
            </w:r>
            <w:proofErr w:type="spellEnd"/>
          </w:p>
          <w:p w14:paraId="30E37D85" w14:textId="4FB68901" w:rsidR="00BB35E3" w:rsidRDefault="00BB35E3" w:rsidP="00BB35E3">
            <w:pPr>
              <w:pStyle w:val="Sraopastraipa"/>
              <w:numPr>
                <w:ilvl w:val="0"/>
                <w:numId w:val="24"/>
              </w:num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Techniniai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duomenys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:</w:t>
            </w:r>
          </w:p>
          <w:p w14:paraId="4307E3AE" w14:textId="31F93948" w:rsidR="00BB35E3" w:rsidRPr="00BB35E3" w:rsidRDefault="00BB35E3" w:rsidP="00BB35E3">
            <w:pPr>
              <w:ind w:left="36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Matuoklio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tipas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turi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būti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84D8E">
              <w:rPr>
                <w:rFonts w:ascii="Times New Roman" w:hAnsi="Times New Roman" w:cs="Times New Roman"/>
              </w:rPr>
              <w:t>zondo galvut</w:t>
            </w:r>
            <w:r>
              <w:rPr>
                <w:rFonts w:ascii="Times New Roman" w:hAnsi="Times New Roman" w:cs="Times New Roman"/>
              </w:rPr>
              <w:t>ė arba lygiavertis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64E0" w14:textId="6ED5EA54" w:rsidR="008208D2" w:rsidRPr="008208D2" w:rsidRDefault="008208D2" w:rsidP="008208D2">
            <w:pPr>
              <w:rPr>
                <w:rFonts w:ascii="Times New Roman" w:hAnsi="Times New Roman" w:cs="Times New Roman"/>
              </w:rPr>
            </w:pPr>
          </w:p>
        </w:tc>
      </w:tr>
      <w:tr w:rsidR="00C84D8E" w:rsidRPr="002972B4" w14:paraId="01612741" w14:textId="77777777" w:rsidTr="006B74B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B8CD" w14:textId="77777777" w:rsidR="00C84D8E" w:rsidRPr="002972B4" w:rsidRDefault="00C84D8E" w:rsidP="009407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C90" w14:textId="77777777" w:rsidR="00C84D8E" w:rsidRDefault="00BB35E3" w:rsidP="009407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 būti kompiuteriu valdoma P</w:t>
            </w:r>
            <w:r w:rsidRPr="00BB35E3">
              <w:rPr>
                <w:rFonts w:ascii="Times New Roman" w:hAnsi="Times New Roman" w:cs="Times New Roman"/>
              </w:rPr>
              <w:t>itoto vamzdelio sistema</w:t>
            </w:r>
            <w:r>
              <w:rPr>
                <w:rFonts w:ascii="Times New Roman" w:hAnsi="Times New Roman" w:cs="Times New Roman"/>
              </w:rPr>
              <w:t xml:space="preserve"> s</w:t>
            </w:r>
            <w:r w:rsidRPr="00BB35E3">
              <w:rPr>
                <w:rFonts w:ascii="Times New Roman" w:hAnsi="Times New Roman" w:cs="Times New Roman"/>
              </w:rPr>
              <w:t>kirta slėgio matavimui srauto kanale bet kuriame taške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C27BFF9" w14:textId="77DE87BE" w:rsidR="00BB35E3" w:rsidRDefault="00BB35E3" w:rsidP="00BB35E3">
            <w:pPr>
              <w:pStyle w:val="Sraopastraipa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BB35E3">
              <w:rPr>
                <w:rFonts w:ascii="Times New Roman" w:hAnsi="Times New Roman" w:cs="Times New Roman"/>
              </w:rPr>
              <w:t>Turi būti galima pamatuoti ne m</w:t>
            </w:r>
            <w:r>
              <w:rPr>
                <w:rFonts w:ascii="Times New Roman" w:hAnsi="Times New Roman" w:cs="Times New Roman"/>
              </w:rPr>
              <w:t>ažiau, kaip:</w:t>
            </w:r>
          </w:p>
          <w:p w14:paraId="18BEA88D" w14:textId="77777777" w:rsidR="00BB35E3" w:rsidRDefault="00BB35E3" w:rsidP="00BB35E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Bendrą slėgį;</w:t>
            </w:r>
          </w:p>
          <w:p w14:paraId="2AB28294" w14:textId="77777777" w:rsidR="00BB35E3" w:rsidRDefault="00BB35E3" w:rsidP="00BB35E3">
            <w:pPr>
              <w:ind w:left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Statinį slėgį;</w:t>
            </w:r>
          </w:p>
          <w:p w14:paraId="657CF725" w14:textId="101AE9CC" w:rsidR="00BB35E3" w:rsidRDefault="008208D2" w:rsidP="008208D2">
            <w:pPr>
              <w:pStyle w:val="Sraopastraipa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Konstrukcija:</w:t>
            </w:r>
          </w:p>
          <w:p w14:paraId="682249B7" w14:textId="13A9FE3C" w:rsidR="00BB35E3" w:rsidRPr="00BB35E3" w:rsidRDefault="008208D2" w:rsidP="008208D2">
            <w:pPr>
              <w:ind w:left="360"/>
              <w:rPr>
                <w:rFonts w:ascii="Times New Roman" w:hAnsi="Times New Roman" w:cs="Times New Roman"/>
              </w:rPr>
            </w:pPr>
            <w:r w:rsidRPr="008208D2">
              <w:rPr>
                <w:rFonts w:ascii="Times New Roman" w:hAnsi="Times New Roman" w:cs="Times New Roman"/>
              </w:rPr>
              <w:t xml:space="preserve">Pitoto </w:t>
            </w:r>
            <w:r>
              <w:rPr>
                <w:rFonts w:ascii="Times New Roman" w:hAnsi="Times New Roman" w:cs="Times New Roman"/>
              </w:rPr>
              <w:t xml:space="preserve">arba lygiavertis </w:t>
            </w:r>
            <w:r w:rsidRPr="008208D2">
              <w:rPr>
                <w:rFonts w:ascii="Times New Roman" w:hAnsi="Times New Roman" w:cs="Times New Roman"/>
              </w:rPr>
              <w:t>vamzdelis sumontuotas ant judančios atramos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E8FF" w14:textId="09EF9ED1" w:rsidR="00C84D8E" w:rsidRPr="00C84D8E" w:rsidRDefault="00C84D8E" w:rsidP="0094074B">
            <w:pPr>
              <w:rPr>
                <w:rFonts w:ascii="Times New Roman" w:hAnsi="Times New Roman" w:cs="Times New Roman"/>
              </w:rPr>
            </w:pPr>
          </w:p>
        </w:tc>
      </w:tr>
    </w:tbl>
    <w:p w14:paraId="783D51EE" w14:textId="07B14865" w:rsidR="001D2235" w:rsidRDefault="001D2235" w:rsidP="00E42DE0">
      <w:pPr>
        <w:spacing w:after="0"/>
        <w:rPr>
          <w:rFonts w:ascii="Times New Roman" w:hAnsi="Times New Roman" w:cs="Times New Roman"/>
        </w:rPr>
      </w:pPr>
    </w:p>
    <w:sectPr w:rsidR="001D2235" w:rsidSect="00044A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D0FBB"/>
    <w:multiLevelType w:val="hybridMultilevel"/>
    <w:tmpl w:val="70A27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11A46"/>
    <w:multiLevelType w:val="hybridMultilevel"/>
    <w:tmpl w:val="9E62AE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3602A"/>
    <w:multiLevelType w:val="hybridMultilevel"/>
    <w:tmpl w:val="EE70FF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96B53"/>
    <w:multiLevelType w:val="hybridMultilevel"/>
    <w:tmpl w:val="1E1EB4C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00433"/>
    <w:multiLevelType w:val="multilevel"/>
    <w:tmpl w:val="96A266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C614C4C"/>
    <w:multiLevelType w:val="multilevel"/>
    <w:tmpl w:val="754680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53D27DA"/>
    <w:multiLevelType w:val="hybridMultilevel"/>
    <w:tmpl w:val="4126C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C4F06"/>
    <w:multiLevelType w:val="hybridMultilevel"/>
    <w:tmpl w:val="A004593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37AA413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980318C"/>
    <w:multiLevelType w:val="hybridMultilevel"/>
    <w:tmpl w:val="067E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7443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F0F553F"/>
    <w:multiLevelType w:val="hybridMultilevel"/>
    <w:tmpl w:val="2D1E5A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D00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C261F4F"/>
    <w:multiLevelType w:val="hybridMultilevel"/>
    <w:tmpl w:val="7DA808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BE748F"/>
    <w:multiLevelType w:val="hybridMultilevel"/>
    <w:tmpl w:val="958E0F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87E18"/>
    <w:multiLevelType w:val="hybridMultilevel"/>
    <w:tmpl w:val="666E04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90622"/>
    <w:multiLevelType w:val="hybridMultilevel"/>
    <w:tmpl w:val="306CFA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792630"/>
    <w:multiLevelType w:val="hybridMultilevel"/>
    <w:tmpl w:val="67CC993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62F5E1F"/>
    <w:multiLevelType w:val="hybridMultilevel"/>
    <w:tmpl w:val="17E28B8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721861"/>
    <w:multiLevelType w:val="hybridMultilevel"/>
    <w:tmpl w:val="F954B6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A47FC"/>
    <w:multiLevelType w:val="hybridMultilevel"/>
    <w:tmpl w:val="07FA58A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2032C"/>
    <w:multiLevelType w:val="multilevel"/>
    <w:tmpl w:val="754680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72A21414"/>
    <w:multiLevelType w:val="hybridMultilevel"/>
    <w:tmpl w:val="C742D8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A620F5"/>
    <w:multiLevelType w:val="hybridMultilevel"/>
    <w:tmpl w:val="0F50EDB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AB95B03"/>
    <w:multiLevelType w:val="hybridMultilevel"/>
    <w:tmpl w:val="B9EAF300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D05B7B"/>
    <w:multiLevelType w:val="hybridMultilevel"/>
    <w:tmpl w:val="A4D893D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8"/>
  </w:num>
  <w:num w:numId="4">
    <w:abstractNumId w:val="10"/>
  </w:num>
  <w:num w:numId="5">
    <w:abstractNumId w:val="5"/>
  </w:num>
  <w:num w:numId="6">
    <w:abstractNumId w:val="12"/>
  </w:num>
  <w:num w:numId="7">
    <w:abstractNumId w:val="4"/>
  </w:num>
  <w:num w:numId="8">
    <w:abstractNumId w:val="24"/>
  </w:num>
  <w:num w:numId="9">
    <w:abstractNumId w:val="21"/>
  </w:num>
  <w:num w:numId="10">
    <w:abstractNumId w:val="16"/>
  </w:num>
  <w:num w:numId="11">
    <w:abstractNumId w:val="23"/>
  </w:num>
  <w:num w:numId="12">
    <w:abstractNumId w:val="15"/>
  </w:num>
  <w:num w:numId="13">
    <w:abstractNumId w:val="3"/>
  </w:num>
  <w:num w:numId="14">
    <w:abstractNumId w:val="6"/>
  </w:num>
  <w:num w:numId="15">
    <w:abstractNumId w:val="9"/>
  </w:num>
  <w:num w:numId="16">
    <w:abstractNumId w:val="17"/>
  </w:num>
  <w:num w:numId="17">
    <w:abstractNumId w:val="7"/>
  </w:num>
  <w:num w:numId="18">
    <w:abstractNumId w:val="0"/>
  </w:num>
  <w:num w:numId="19">
    <w:abstractNumId w:val="2"/>
  </w:num>
  <w:num w:numId="20">
    <w:abstractNumId w:val="13"/>
  </w:num>
  <w:num w:numId="21">
    <w:abstractNumId w:val="1"/>
  </w:num>
  <w:num w:numId="22">
    <w:abstractNumId w:val="22"/>
  </w:num>
  <w:num w:numId="23">
    <w:abstractNumId w:val="25"/>
  </w:num>
  <w:num w:numId="24">
    <w:abstractNumId w:val="11"/>
  </w:num>
  <w:num w:numId="25">
    <w:abstractNumId w:val="2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532"/>
    <w:rsid w:val="00013F7A"/>
    <w:rsid w:val="000246DC"/>
    <w:rsid w:val="00040497"/>
    <w:rsid w:val="00043B1E"/>
    <w:rsid w:val="00044AC1"/>
    <w:rsid w:val="0006148D"/>
    <w:rsid w:val="000616CB"/>
    <w:rsid w:val="000622FB"/>
    <w:rsid w:val="0006701A"/>
    <w:rsid w:val="000679B7"/>
    <w:rsid w:val="000A25B7"/>
    <w:rsid w:val="000A644D"/>
    <w:rsid w:val="000B071A"/>
    <w:rsid w:val="000D3E47"/>
    <w:rsid w:val="000E6F3C"/>
    <w:rsid w:val="000F7482"/>
    <w:rsid w:val="00106A14"/>
    <w:rsid w:val="00106C1C"/>
    <w:rsid w:val="00126B66"/>
    <w:rsid w:val="00134A1E"/>
    <w:rsid w:val="00142304"/>
    <w:rsid w:val="001442CC"/>
    <w:rsid w:val="001731E1"/>
    <w:rsid w:val="001818F4"/>
    <w:rsid w:val="00182E4C"/>
    <w:rsid w:val="0018525B"/>
    <w:rsid w:val="00190818"/>
    <w:rsid w:val="001A6FE4"/>
    <w:rsid w:val="001C08AC"/>
    <w:rsid w:val="001C4A77"/>
    <w:rsid w:val="001D2235"/>
    <w:rsid w:val="001D6358"/>
    <w:rsid w:val="001E22F2"/>
    <w:rsid w:val="001E5426"/>
    <w:rsid w:val="0021644B"/>
    <w:rsid w:val="0023442C"/>
    <w:rsid w:val="00240D0D"/>
    <w:rsid w:val="0026416A"/>
    <w:rsid w:val="00280A09"/>
    <w:rsid w:val="00295885"/>
    <w:rsid w:val="002972B4"/>
    <w:rsid w:val="002A3C6A"/>
    <w:rsid w:val="002C7D34"/>
    <w:rsid w:val="002E2895"/>
    <w:rsid w:val="002E6B76"/>
    <w:rsid w:val="00325201"/>
    <w:rsid w:val="0034242A"/>
    <w:rsid w:val="00342E64"/>
    <w:rsid w:val="00344318"/>
    <w:rsid w:val="00366B6F"/>
    <w:rsid w:val="00372A45"/>
    <w:rsid w:val="003840DD"/>
    <w:rsid w:val="003917D4"/>
    <w:rsid w:val="003D5A58"/>
    <w:rsid w:val="003E3FAB"/>
    <w:rsid w:val="00403139"/>
    <w:rsid w:val="00411940"/>
    <w:rsid w:val="00415FC1"/>
    <w:rsid w:val="004176F6"/>
    <w:rsid w:val="004222A0"/>
    <w:rsid w:val="00432833"/>
    <w:rsid w:val="00433EA7"/>
    <w:rsid w:val="00434ED9"/>
    <w:rsid w:val="004437E5"/>
    <w:rsid w:val="0045373B"/>
    <w:rsid w:val="00481653"/>
    <w:rsid w:val="00483833"/>
    <w:rsid w:val="004A61F5"/>
    <w:rsid w:val="004A6235"/>
    <w:rsid w:val="004A7540"/>
    <w:rsid w:val="004B0E40"/>
    <w:rsid w:val="004B59F7"/>
    <w:rsid w:val="004C26F5"/>
    <w:rsid w:val="004D6DA1"/>
    <w:rsid w:val="004F02C5"/>
    <w:rsid w:val="004F49C0"/>
    <w:rsid w:val="00516952"/>
    <w:rsid w:val="00516CE0"/>
    <w:rsid w:val="00526024"/>
    <w:rsid w:val="00527D8A"/>
    <w:rsid w:val="005777D6"/>
    <w:rsid w:val="005778E8"/>
    <w:rsid w:val="005836AD"/>
    <w:rsid w:val="005852D1"/>
    <w:rsid w:val="00587E6A"/>
    <w:rsid w:val="0059601C"/>
    <w:rsid w:val="00597AE5"/>
    <w:rsid w:val="005C7692"/>
    <w:rsid w:val="005D1E41"/>
    <w:rsid w:val="005E717C"/>
    <w:rsid w:val="005F1617"/>
    <w:rsid w:val="005F54B3"/>
    <w:rsid w:val="00600532"/>
    <w:rsid w:val="006050EE"/>
    <w:rsid w:val="00605754"/>
    <w:rsid w:val="00615D21"/>
    <w:rsid w:val="0061621D"/>
    <w:rsid w:val="00627217"/>
    <w:rsid w:val="00627814"/>
    <w:rsid w:val="006310D9"/>
    <w:rsid w:val="006337DE"/>
    <w:rsid w:val="00636BC2"/>
    <w:rsid w:val="0064216D"/>
    <w:rsid w:val="00655FBD"/>
    <w:rsid w:val="00662679"/>
    <w:rsid w:val="00680E19"/>
    <w:rsid w:val="0068143C"/>
    <w:rsid w:val="00687300"/>
    <w:rsid w:val="0069306E"/>
    <w:rsid w:val="006B74B6"/>
    <w:rsid w:val="006F0EFE"/>
    <w:rsid w:val="00716471"/>
    <w:rsid w:val="00732D5D"/>
    <w:rsid w:val="00752CDF"/>
    <w:rsid w:val="007546D7"/>
    <w:rsid w:val="00754D4E"/>
    <w:rsid w:val="00775A4F"/>
    <w:rsid w:val="007A1C46"/>
    <w:rsid w:val="007D4AD5"/>
    <w:rsid w:val="007F3534"/>
    <w:rsid w:val="0080061A"/>
    <w:rsid w:val="008208D2"/>
    <w:rsid w:val="00832B89"/>
    <w:rsid w:val="0083692D"/>
    <w:rsid w:val="00837B79"/>
    <w:rsid w:val="00841912"/>
    <w:rsid w:val="00853E5E"/>
    <w:rsid w:val="00860C73"/>
    <w:rsid w:val="00861153"/>
    <w:rsid w:val="0086696F"/>
    <w:rsid w:val="00890BBC"/>
    <w:rsid w:val="008947D6"/>
    <w:rsid w:val="008960FC"/>
    <w:rsid w:val="008C5433"/>
    <w:rsid w:val="008C58DB"/>
    <w:rsid w:val="008C5B67"/>
    <w:rsid w:val="008D48D6"/>
    <w:rsid w:val="008D523A"/>
    <w:rsid w:val="008D71C6"/>
    <w:rsid w:val="00900DA1"/>
    <w:rsid w:val="009079E9"/>
    <w:rsid w:val="00914E3B"/>
    <w:rsid w:val="0092495E"/>
    <w:rsid w:val="0094074B"/>
    <w:rsid w:val="009837F1"/>
    <w:rsid w:val="00992AFB"/>
    <w:rsid w:val="00997459"/>
    <w:rsid w:val="009B0DFE"/>
    <w:rsid w:val="009B46CE"/>
    <w:rsid w:val="009B5D0C"/>
    <w:rsid w:val="009C3C92"/>
    <w:rsid w:val="009C43CA"/>
    <w:rsid w:val="009D5CB3"/>
    <w:rsid w:val="009F0E9F"/>
    <w:rsid w:val="00A00CEE"/>
    <w:rsid w:val="00A2775C"/>
    <w:rsid w:val="00A4229D"/>
    <w:rsid w:val="00A44FBE"/>
    <w:rsid w:val="00A65739"/>
    <w:rsid w:val="00A77835"/>
    <w:rsid w:val="00A77E04"/>
    <w:rsid w:val="00A83AE0"/>
    <w:rsid w:val="00A86D6A"/>
    <w:rsid w:val="00AA3D66"/>
    <w:rsid w:val="00AB7F61"/>
    <w:rsid w:val="00AC0F5C"/>
    <w:rsid w:val="00AD1A0E"/>
    <w:rsid w:val="00AD7A98"/>
    <w:rsid w:val="00AE0EAB"/>
    <w:rsid w:val="00AF2557"/>
    <w:rsid w:val="00AF6BDB"/>
    <w:rsid w:val="00B00214"/>
    <w:rsid w:val="00B04084"/>
    <w:rsid w:val="00B16631"/>
    <w:rsid w:val="00B262EE"/>
    <w:rsid w:val="00B27B69"/>
    <w:rsid w:val="00B40553"/>
    <w:rsid w:val="00B405EF"/>
    <w:rsid w:val="00B55AD7"/>
    <w:rsid w:val="00B7064C"/>
    <w:rsid w:val="00B73DAE"/>
    <w:rsid w:val="00B75D4B"/>
    <w:rsid w:val="00B765F8"/>
    <w:rsid w:val="00B82535"/>
    <w:rsid w:val="00B90C89"/>
    <w:rsid w:val="00BA082E"/>
    <w:rsid w:val="00BB35E3"/>
    <w:rsid w:val="00BB790C"/>
    <w:rsid w:val="00BF7B53"/>
    <w:rsid w:val="00C12777"/>
    <w:rsid w:val="00C32BB4"/>
    <w:rsid w:val="00C3671D"/>
    <w:rsid w:val="00C41280"/>
    <w:rsid w:val="00C52FC5"/>
    <w:rsid w:val="00C563ED"/>
    <w:rsid w:val="00C56BBA"/>
    <w:rsid w:val="00C66D0F"/>
    <w:rsid w:val="00C73C5E"/>
    <w:rsid w:val="00C84D8E"/>
    <w:rsid w:val="00C963E9"/>
    <w:rsid w:val="00CA384E"/>
    <w:rsid w:val="00CD4BDF"/>
    <w:rsid w:val="00CE1CF1"/>
    <w:rsid w:val="00CF3BC5"/>
    <w:rsid w:val="00CF5208"/>
    <w:rsid w:val="00D054E8"/>
    <w:rsid w:val="00D521C9"/>
    <w:rsid w:val="00D543B9"/>
    <w:rsid w:val="00D60F5D"/>
    <w:rsid w:val="00D73F40"/>
    <w:rsid w:val="00DA3C18"/>
    <w:rsid w:val="00DB0541"/>
    <w:rsid w:val="00DB785F"/>
    <w:rsid w:val="00DC5E18"/>
    <w:rsid w:val="00DD027A"/>
    <w:rsid w:val="00DD3D79"/>
    <w:rsid w:val="00DE708E"/>
    <w:rsid w:val="00DF30DE"/>
    <w:rsid w:val="00E1571B"/>
    <w:rsid w:val="00E32461"/>
    <w:rsid w:val="00E41454"/>
    <w:rsid w:val="00E42DE0"/>
    <w:rsid w:val="00E5095D"/>
    <w:rsid w:val="00E512F0"/>
    <w:rsid w:val="00E51521"/>
    <w:rsid w:val="00E73B39"/>
    <w:rsid w:val="00E776F5"/>
    <w:rsid w:val="00E77735"/>
    <w:rsid w:val="00E8173C"/>
    <w:rsid w:val="00E838D5"/>
    <w:rsid w:val="00E96922"/>
    <w:rsid w:val="00EA431E"/>
    <w:rsid w:val="00EA4D21"/>
    <w:rsid w:val="00EB1105"/>
    <w:rsid w:val="00EC585C"/>
    <w:rsid w:val="00EE173A"/>
    <w:rsid w:val="00EE3DBF"/>
    <w:rsid w:val="00EF3C4C"/>
    <w:rsid w:val="00F24693"/>
    <w:rsid w:val="00F24E96"/>
    <w:rsid w:val="00F2582C"/>
    <w:rsid w:val="00F27EB7"/>
    <w:rsid w:val="00F3478F"/>
    <w:rsid w:val="00F461C7"/>
    <w:rsid w:val="00F5312C"/>
    <w:rsid w:val="00F603ED"/>
    <w:rsid w:val="00F62617"/>
    <w:rsid w:val="00F705C1"/>
    <w:rsid w:val="00F727DC"/>
    <w:rsid w:val="00F80F01"/>
    <w:rsid w:val="00F82EB3"/>
    <w:rsid w:val="00F8654E"/>
    <w:rsid w:val="00F86E00"/>
    <w:rsid w:val="00FC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C249B"/>
  <w15:chartTrackingRefBased/>
  <w15:docId w15:val="{9E2EFAED-0EEE-49FD-B15B-04CB2DC0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2BB4"/>
  </w:style>
  <w:style w:type="paragraph" w:styleId="Antrat1">
    <w:name w:val="heading 1"/>
    <w:basedOn w:val="prastasis"/>
    <w:next w:val="prastasis"/>
    <w:link w:val="Antrat1Diagrama"/>
    <w:uiPriority w:val="9"/>
    <w:qFormat/>
    <w:rsid w:val="006005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005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5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005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005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005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005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005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005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005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005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5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0053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0053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0053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0053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0053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0053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005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005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005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005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005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0053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0053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0053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005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0053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0053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00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2840</Words>
  <Characters>1620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Šerelis</dc:creator>
  <cp:keywords/>
  <dc:description/>
  <cp:lastModifiedBy>Kristina Lekutienė</cp:lastModifiedBy>
  <cp:revision>13</cp:revision>
  <dcterms:created xsi:type="dcterms:W3CDTF">2025-10-21T08:51:00Z</dcterms:created>
  <dcterms:modified xsi:type="dcterms:W3CDTF">2025-12-01T08:40:00Z</dcterms:modified>
</cp:coreProperties>
</file>